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1A51" w:rsidRPr="008B4180" w:rsidRDefault="009A1A51" w:rsidP="009A1A51">
      <w:pPr>
        <w:jc w:val="center"/>
        <w:rPr>
          <w:rFonts w:ascii="Times New Roman" w:hAnsi="Times New Roman"/>
          <w:bCs/>
          <w:szCs w:val="20"/>
          <w:lang w:val="ru-RU"/>
        </w:rPr>
      </w:pPr>
      <w:r w:rsidRPr="008B4180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8B4180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8B4180" w:rsidRDefault="009A1A51" w:rsidP="009A1A51">
      <w:pPr>
        <w:jc w:val="center"/>
        <w:rPr>
          <w:rFonts w:ascii="Times New Roman" w:hAnsi="Times New Roman"/>
          <w:bCs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46"/>
        <w:gridCol w:w="1960"/>
        <w:gridCol w:w="1175"/>
        <w:gridCol w:w="2048"/>
        <w:gridCol w:w="1244"/>
      </w:tblGrid>
      <w:tr w:rsidR="009A0368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0368" w:rsidRPr="000D644A" w:rsidRDefault="009A0368" w:rsidP="009A036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30230B" w:rsidRPr="0030230B">
              <w:rPr>
                <w:rFonts w:ascii="Times New Roman" w:hAnsi="Times New Roman"/>
                <w:bCs/>
                <w:sz w:val="20"/>
                <w:szCs w:val="20"/>
              </w:rPr>
              <w:t>ОАС –</w:t>
            </w:r>
            <w:r w:rsidR="0030230B" w:rsidRPr="0030230B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 образовање учитеља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Српски језик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I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0B29DA" w:rsidRDefault="009A1A51" w:rsidP="00C127B2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="00374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Зељић </w:t>
            </w:r>
            <w:r w:rsidR="00BE6351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Горан</w:t>
            </w:r>
            <w:r w:rsidR="00C127B2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BE6351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="0037444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Милосављевић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Бојана</w:t>
            </w:r>
            <w:r w:rsidR="00A01E86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 xml:space="preserve">, </w:t>
            </w:r>
            <w:r w:rsidR="00A01E8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Петровић Дакић Ана</w:t>
            </w:r>
            <w:r w:rsidR="000B29D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, </w:t>
            </w:r>
            <w:r w:rsidR="000B29DA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Весић Љубица</w:t>
            </w:r>
            <w:bookmarkStart w:id="0" w:name="_GoBack"/>
            <w:bookmarkEnd w:id="0"/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обавезни</w:t>
            </w:r>
            <w:proofErr w:type="spellEnd"/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3C77DD"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6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8B4180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8B4180" w:rsidRDefault="003C77DD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Упознавање студената са граматичком структуром српског језика и стицање знања из свих основних граматичких области: фонетике, морфологије, творбе и синтаксе и овладавање савременом граматичком терминологијом.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 успешном окончању наставе из овог предмета студент стиче фундаментално знање из граматике српског језика, упознаје се са структуром стандардног српског језика, језичком нормом и способан је да самостално анализира језичке појаве на свим нивоима (фонетском, морфолошком, синтаксичком).</w:t>
            </w:r>
          </w:p>
        </w:tc>
      </w:tr>
      <w:tr w:rsidR="009A1A51" w:rsidRPr="00A01E8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8B4180" w:rsidRDefault="009A1A51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3C77DD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I Општа лингвистичка питања и порекло српског језика (Предмет и циљеви лингвистике, Порекло српског језика, Реформа Вука Караџића и стварање модерног књижевног језика); </w:t>
            </w: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II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Граматички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систем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српског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језика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.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Фонетика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и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фонологија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(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Гласовне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proofErr w:type="spellStart"/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проме</w:t>
            </w:r>
            <w:proofErr w:type="spellEnd"/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не и гласовне алтернације, Екавски и ијекавски изговор, Акценат); </w:t>
            </w: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III</w:t>
            </w: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Морфологија и творба речи (Морфолошка анализа речи, Граматичке морфеме, Категорије речи  и њихова граматичка својства, Основни принципи творбе речи);</w:t>
            </w:r>
          </w:p>
          <w:p w:rsidR="009A1A51" w:rsidRPr="008B4180" w:rsidRDefault="001D5E6B" w:rsidP="008B4180">
            <w:pPr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</w:rPr>
              <w:t>IV</w:t>
            </w:r>
            <w:r w:rsidRPr="00A01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3C77DD" w:rsidRPr="00A01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Синтакса (Синтаксичке јединице и њихове функције, Типологија синтагми и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реч</w:t>
            </w: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еница, Реченични конституенти,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Глаголска рекција, Конгруенција, Функција и значење падежа и глаголских облика);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V</w:t>
            </w:r>
            <w:r w:rsidR="003C77DD" w:rsidRPr="00A01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Правопис и језичка норма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</w:rPr>
              <w:t>VI</w:t>
            </w:r>
            <w:r w:rsidR="003C77DD" w:rsidRPr="00A01E8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Култура језичког изражавања</w:t>
            </w:r>
            <w:r w:rsidR="003C77DD"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.</w:t>
            </w:r>
          </w:p>
          <w:p w:rsidR="009A1A51" w:rsidRPr="008B4180" w:rsidRDefault="009A1A51" w:rsidP="008B4180">
            <w:pPr>
              <w:tabs>
                <w:tab w:val="left" w:pos="567"/>
              </w:tabs>
              <w:spacing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Вежбе прате основни садржај предавања. На вежбама се користе практични језички текстови где студенти  своје знање примењују на новим примерима.</w:t>
            </w:r>
          </w:p>
        </w:tc>
      </w:tr>
      <w:tr w:rsidR="009A1A51" w:rsidRPr="00A01E86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3C77DD" w:rsidRPr="008B4180" w:rsidRDefault="001D5E6B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u w:val="single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1. Станојчић, Ж.,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Поповић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Љ.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(200</w:t>
            </w:r>
            <w:r w:rsidR="003C77DD"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8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). </w:t>
            </w:r>
            <w:r w:rsidR="003C77DD" w:rsidRPr="008B41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Граматика српског језика.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Београд: Завод за уџбенике</w:t>
            </w:r>
            <w:r w:rsidR="003C77DD"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стр. 5–164, 189–404.</w:t>
            </w:r>
            <w:r w:rsidR="003C77DD" w:rsidRPr="008B4180">
              <w:rPr>
                <w:rFonts w:ascii="Times New Roman" w:hAnsi="Times New Roman"/>
                <w:bCs/>
                <w:i/>
                <w:sz w:val="20"/>
                <w:szCs w:val="20"/>
                <w:u w:val="single"/>
                <w:lang w:val="sr-Cyrl-CS"/>
              </w:rPr>
              <w:t xml:space="preserve"> </w:t>
            </w:r>
          </w:p>
          <w:p w:rsidR="009A1A51" w:rsidRPr="008B4180" w:rsidRDefault="003C77DD" w:rsidP="008B4180">
            <w:pPr>
              <w:spacing w:line="276" w:lineRule="auto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Пешикан, М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  <w:r w:rsidR="001D5E6B"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Јерковић</w:t>
            </w:r>
            <w:r w:rsidR="001D5E6B"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Ј.,</w:t>
            </w:r>
            <w:r w:rsidR="001D5E6B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Пижурица </w:t>
            </w:r>
            <w:r w:rsidR="001D5E6B"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М. 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(2011).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</w:t>
            </w:r>
            <w:r w:rsidRPr="00A01E8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Правопис српског језика</w:t>
            </w:r>
            <w:r w:rsidRPr="008B4180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Нови Сад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: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Матица српск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а, стр. 15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–</w:t>
            </w: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160</w:t>
            </w:r>
            <w:r w:rsidRPr="00A01E8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8B41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часова</w:t>
            </w: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135" w:type="dxa"/>
            <w:gridSpan w:val="2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3C77DD"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3C77DD"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92" w:type="dxa"/>
            <w:gridSpan w:val="2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3C77DD"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2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8B4180" w:rsidRDefault="008B418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П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редавања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обрада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proofErr w:type="spellStart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>текста</w:t>
            </w:r>
            <w:proofErr w:type="spellEnd"/>
            <w:r w:rsidR="003C77DD" w:rsidRPr="008B4180">
              <w:rPr>
                <w:rFonts w:ascii="Times New Roman" w:hAnsi="Times New Roman"/>
                <w:bCs/>
                <w:sz w:val="20"/>
                <w:szCs w:val="20"/>
              </w:rPr>
              <w:t xml:space="preserve">, </w:t>
            </w:r>
            <w:r w:rsidR="003C77DD"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тестови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9A1A51" w:rsidRPr="008B4180" w:rsidRDefault="009A1A51" w:rsidP="008B418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знања (максимални број поена 100)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127B2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2A6C80" w:rsidTr="005035C6">
        <w:trPr>
          <w:trHeight w:val="227"/>
          <w:jc w:val="center"/>
        </w:trPr>
        <w:tc>
          <w:tcPr>
            <w:tcW w:w="3146" w:type="dxa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9A1A51" w:rsidRPr="008B4180" w:rsidRDefault="003C77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B4180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9A1A51" w:rsidRPr="008B4180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2A6C80" w:rsidRDefault="009A1A51" w:rsidP="002A6C80">
      <w:pPr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2A6C80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2A6C80" w:rsidSect="00735B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67289D"/>
    <w:rsid w:val="000B29DA"/>
    <w:rsid w:val="001D5E6B"/>
    <w:rsid w:val="002A6C80"/>
    <w:rsid w:val="002E6724"/>
    <w:rsid w:val="0030230B"/>
    <w:rsid w:val="00374447"/>
    <w:rsid w:val="003C77DD"/>
    <w:rsid w:val="0067289D"/>
    <w:rsid w:val="00735BCC"/>
    <w:rsid w:val="007C1012"/>
    <w:rsid w:val="00834449"/>
    <w:rsid w:val="008B4180"/>
    <w:rsid w:val="009A0368"/>
    <w:rsid w:val="009A1A51"/>
    <w:rsid w:val="00A01E86"/>
    <w:rsid w:val="00BE6351"/>
    <w:rsid w:val="00C127B2"/>
    <w:rsid w:val="00DD3128"/>
    <w:rsid w:val="00E047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BD7FBD"/>
  <w15:docId w15:val="{94A5DDB6-D6D8-482C-B832-A63263BEC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339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 Blagdanic</dc:creator>
  <cp:lastModifiedBy>Jelena Lukić</cp:lastModifiedBy>
  <cp:revision>12</cp:revision>
  <dcterms:created xsi:type="dcterms:W3CDTF">2020-06-14T19:26:00Z</dcterms:created>
  <dcterms:modified xsi:type="dcterms:W3CDTF">2024-02-21T08:56:00Z</dcterms:modified>
</cp:coreProperties>
</file>